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</w:t>
      </w:r>
      <w:r w:rsidR="00B97340">
        <w:rPr>
          <w:rFonts w:ascii="Arial" w:hAnsi="Arial" w:cs="Arial"/>
          <w:sz w:val="22"/>
          <w:szCs w:val="22"/>
        </w:rPr>
        <w:t xml:space="preserve">tj. </w:t>
      </w:r>
      <w:r w:rsidRPr="00A74966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B97340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B97340">
        <w:rPr>
          <w:rFonts w:ascii="Arial" w:hAnsi="Arial" w:cs="Arial"/>
          <w:sz w:val="22"/>
          <w:szCs w:val="22"/>
        </w:rPr>
        <w:t>911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</w:t>
      </w:r>
      <w:r w:rsidR="00B97340">
        <w:rPr>
          <w:rFonts w:ascii="Arial" w:hAnsi="Arial" w:cs="Arial"/>
          <w:sz w:val="22"/>
          <w:szCs w:val="22"/>
        </w:rPr>
        <w:t>tj.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Dz. U. </w:t>
      </w:r>
      <w:r w:rsidR="00B97340">
        <w:rPr>
          <w:rFonts w:ascii="Arial" w:hAnsi="Arial" w:cs="Arial"/>
          <w:sz w:val="22"/>
          <w:szCs w:val="22"/>
        </w:rPr>
        <w:t xml:space="preserve">                   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B97340">
        <w:rPr>
          <w:rFonts w:ascii="Arial" w:hAnsi="Arial" w:cs="Arial"/>
          <w:sz w:val="22"/>
          <w:szCs w:val="22"/>
        </w:rPr>
        <w:t>107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B97340">
        <w:rPr>
          <w:rFonts w:ascii="Arial" w:hAnsi="Arial" w:cs="Arial"/>
          <w:sz w:val="22"/>
          <w:szCs w:val="22"/>
        </w:rPr>
        <w:t>14 lipca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</w:t>
      </w:r>
      <w:r w:rsidR="00B97340" w:rsidRPr="00B97340">
        <w:rPr>
          <w:rFonts w:ascii="Arial" w:hAnsi="Arial" w:cs="Arial"/>
          <w:sz w:val="22"/>
          <w:szCs w:val="22"/>
        </w:rPr>
        <w:t>udzielanie świadczeń zdrowotnych w zakresie wykonywania zawodu  lekarza  specjalisty w dziedzinie anestezjologii i intensywnej terapii w Zespole Bloków Operacyjnych Szpitala Miejskiego Specjalistycznego im. Gabriela Narutowicza w Krakowie</w:t>
      </w:r>
      <w:r w:rsidR="00B97340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B97340">
        <w:rPr>
          <w:rFonts w:ascii="Arial" w:hAnsi="Arial" w:cs="Arial"/>
          <w:sz w:val="22"/>
          <w:szCs w:val="22"/>
        </w:rPr>
        <w:t>24.07</w:t>
      </w:r>
      <w:r w:rsidR="00AC346B"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wyboru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złożo</w:t>
      </w:r>
      <w:r w:rsidR="00852D2B">
        <w:rPr>
          <w:rFonts w:ascii="Arial" w:hAnsi="Arial" w:cs="Arial"/>
          <w:sz w:val="22"/>
          <w:szCs w:val="22"/>
        </w:rPr>
        <w:t>nych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A74966">
        <w:rPr>
          <w:rFonts w:ascii="Arial" w:hAnsi="Arial" w:cs="Arial"/>
          <w:sz w:val="22"/>
          <w:szCs w:val="22"/>
        </w:rPr>
        <w:t>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B97340" w:rsidRPr="00B97340" w:rsidRDefault="00B97340" w:rsidP="00B9734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97340">
        <w:rPr>
          <w:rFonts w:ascii="Arial" w:hAnsi="Arial" w:cs="Arial"/>
          <w:sz w:val="22"/>
          <w:szCs w:val="22"/>
        </w:rPr>
        <w:t>CCM Michał Świdrak</w:t>
      </w:r>
      <w:r w:rsidRPr="00B97340">
        <w:rPr>
          <w:rFonts w:ascii="Arial" w:hAnsi="Arial" w:cs="Arial"/>
          <w:sz w:val="22"/>
          <w:szCs w:val="22"/>
        </w:rPr>
        <w:t xml:space="preserve">; </w:t>
      </w:r>
      <w:r w:rsidRPr="00B97340">
        <w:rPr>
          <w:rFonts w:ascii="Arial" w:hAnsi="Arial" w:cs="Arial"/>
          <w:sz w:val="22"/>
          <w:szCs w:val="22"/>
        </w:rPr>
        <w:t>ul. Augustiańska 4/27</w:t>
      </w:r>
      <w:r w:rsidRPr="00B97340">
        <w:rPr>
          <w:rFonts w:ascii="Arial" w:hAnsi="Arial" w:cs="Arial"/>
          <w:sz w:val="22"/>
          <w:szCs w:val="22"/>
        </w:rPr>
        <w:t xml:space="preserve">, </w:t>
      </w:r>
      <w:r w:rsidRPr="00B97340">
        <w:rPr>
          <w:rFonts w:ascii="Arial" w:hAnsi="Arial" w:cs="Arial"/>
          <w:sz w:val="22"/>
          <w:szCs w:val="22"/>
        </w:rPr>
        <w:t>31-064 Kraków</w:t>
      </w:r>
      <w:r w:rsidRPr="00B97340">
        <w:rPr>
          <w:rFonts w:ascii="Arial" w:hAnsi="Arial" w:cs="Arial"/>
          <w:sz w:val="22"/>
          <w:szCs w:val="22"/>
        </w:rPr>
        <w:t>.</w:t>
      </w:r>
    </w:p>
    <w:p w:rsidR="00B97340" w:rsidRDefault="00B97340" w:rsidP="00B9734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97340">
        <w:rPr>
          <w:rFonts w:ascii="Arial" w:eastAsia="Times New Roman" w:hAnsi="Arial" w:cs="Arial"/>
          <w:sz w:val="22"/>
          <w:szCs w:val="22"/>
          <w:lang w:eastAsia="pl-PL"/>
        </w:rPr>
        <w:t>Marta Bartoszewska</w:t>
      </w:r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; </w:t>
      </w:r>
      <w:r w:rsidRPr="00B97340">
        <w:rPr>
          <w:rFonts w:ascii="Arial" w:hAnsi="Arial" w:cs="Arial"/>
          <w:sz w:val="22"/>
          <w:szCs w:val="22"/>
        </w:rPr>
        <w:t>ul Aleksandry 27/6</w:t>
      </w:r>
      <w:r w:rsidRPr="00B97340">
        <w:rPr>
          <w:rFonts w:ascii="Arial" w:hAnsi="Arial" w:cs="Arial"/>
          <w:sz w:val="22"/>
          <w:szCs w:val="22"/>
        </w:rPr>
        <w:t xml:space="preserve">, </w:t>
      </w:r>
      <w:r w:rsidRPr="00B97340">
        <w:rPr>
          <w:rFonts w:ascii="Arial" w:hAnsi="Arial" w:cs="Arial"/>
          <w:sz w:val="22"/>
          <w:szCs w:val="22"/>
        </w:rPr>
        <w:t>30-837 Kraków</w:t>
      </w:r>
      <w:r w:rsidRPr="00B97340">
        <w:rPr>
          <w:rFonts w:ascii="Arial" w:hAnsi="Arial" w:cs="Arial"/>
          <w:sz w:val="22"/>
          <w:szCs w:val="22"/>
        </w:rPr>
        <w:t>.</w:t>
      </w:r>
    </w:p>
    <w:p w:rsidR="00B97340" w:rsidRPr="00B97340" w:rsidRDefault="00B97340" w:rsidP="00B9734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Praktyka Lekarska Michał </w:t>
      </w:r>
      <w:proofErr w:type="spellStart"/>
      <w:r w:rsidRPr="00B97340">
        <w:rPr>
          <w:rFonts w:ascii="Arial" w:eastAsia="Times New Roman" w:hAnsi="Arial" w:cs="Arial"/>
          <w:sz w:val="22"/>
          <w:szCs w:val="22"/>
          <w:lang w:eastAsia="pl-PL"/>
        </w:rPr>
        <w:t>Cicio</w:t>
      </w:r>
      <w:proofErr w:type="spellEnd"/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; </w:t>
      </w:r>
      <w:r w:rsidRPr="00B97340">
        <w:rPr>
          <w:rFonts w:ascii="Arial" w:eastAsia="Times New Roman" w:hAnsi="Arial" w:cs="Arial"/>
          <w:sz w:val="22"/>
          <w:szCs w:val="22"/>
          <w:lang w:eastAsia="pl-PL"/>
        </w:rPr>
        <w:t>ul. Piastowska 46/33</w:t>
      </w:r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Pr="00B97340">
        <w:rPr>
          <w:rFonts w:ascii="Arial" w:eastAsia="Times New Roman" w:hAnsi="Arial" w:cs="Arial"/>
          <w:sz w:val="22"/>
          <w:szCs w:val="22"/>
          <w:lang w:eastAsia="pl-PL"/>
        </w:rPr>
        <w:t>30-070 Kraków</w:t>
      </w:r>
      <w:r w:rsidRPr="00B97340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97340" w:rsidRPr="00B97340" w:rsidRDefault="00B97340" w:rsidP="00B97340">
      <w:pPr>
        <w:numPr>
          <w:ilvl w:val="0"/>
          <w:numId w:val="28"/>
        </w:numPr>
        <w:spacing w:line="360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proofErr w:type="spellStart"/>
      <w:r w:rsidRPr="00B97340">
        <w:rPr>
          <w:rFonts w:ascii="Arial" w:eastAsia="Times New Roman" w:hAnsi="Arial" w:cs="Arial"/>
          <w:sz w:val="22"/>
          <w:szCs w:val="22"/>
          <w:lang w:eastAsia="pl-PL"/>
        </w:rPr>
        <w:t>MariposaD</w:t>
      </w:r>
      <w:proofErr w:type="spellEnd"/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 Wiktor </w:t>
      </w:r>
      <w:proofErr w:type="spellStart"/>
      <w:r w:rsidRPr="00B97340">
        <w:rPr>
          <w:rFonts w:ascii="Arial" w:eastAsia="Times New Roman" w:hAnsi="Arial" w:cs="Arial"/>
          <w:sz w:val="22"/>
          <w:szCs w:val="22"/>
          <w:lang w:eastAsia="pl-PL"/>
        </w:rPr>
        <w:t>Dardziński</w:t>
      </w:r>
      <w:proofErr w:type="spellEnd"/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 Indywidualna praktyka lekarska</w:t>
      </w:r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; </w:t>
      </w:r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   ul. Konfederacka 25/3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</w:p>
    <w:p w:rsidR="00B97340" w:rsidRDefault="00B97340" w:rsidP="00B97340">
      <w:pPr>
        <w:spacing w:line="360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   30-306 Kraków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97340" w:rsidRPr="00B97340" w:rsidRDefault="00B97340" w:rsidP="00B9734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97340">
        <w:rPr>
          <w:rFonts w:ascii="Arial" w:eastAsia="Times New Roman" w:hAnsi="Arial" w:cs="Arial"/>
          <w:sz w:val="22"/>
          <w:szCs w:val="22"/>
          <w:lang w:eastAsia="pl-PL"/>
        </w:rPr>
        <w:t>Andrzej Jakubowski Usługi Medyczne</w:t>
      </w:r>
      <w:r w:rsidRPr="00B97340">
        <w:rPr>
          <w:rFonts w:ascii="Arial" w:eastAsia="Times New Roman" w:hAnsi="Arial" w:cs="Arial"/>
          <w:sz w:val="22"/>
          <w:szCs w:val="22"/>
          <w:lang w:eastAsia="pl-PL"/>
        </w:rPr>
        <w:t xml:space="preserve">; </w:t>
      </w:r>
      <w:r w:rsidRPr="00B97340">
        <w:rPr>
          <w:rFonts w:ascii="Arial" w:eastAsia="Times New Roman" w:hAnsi="Arial" w:cs="Arial"/>
          <w:sz w:val="22"/>
          <w:szCs w:val="22"/>
          <w:lang w:eastAsia="pl-PL"/>
        </w:rPr>
        <w:t>ul. Jana Lechonia 3,31-234 Kraków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97340" w:rsidRPr="00B97340" w:rsidRDefault="00B97340" w:rsidP="00B97340">
      <w:pPr>
        <w:ind w:left="66"/>
        <w:jc w:val="both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AC346B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B97340">
        <w:rPr>
          <w:rFonts w:ascii="Arial" w:hAnsi="Arial" w:cs="Arial"/>
          <w:sz w:val="22"/>
          <w:szCs w:val="22"/>
        </w:rPr>
        <w:t>26.07</w:t>
      </w:r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2"/>
  </w:num>
  <w:num w:numId="5">
    <w:abstractNumId w:val="24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2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16"/>
  </w:num>
  <w:num w:numId="16">
    <w:abstractNumId w:val="25"/>
  </w:num>
  <w:num w:numId="17">
    <w:abstractNumId w:val="18"/>
  </w:num>
  <w:num w:numId="18">
    <w:abstractNumId w:val="11"/>
  </w:num>
  <w:num w:numId="19">
    <w:abstractNumId w:val="5"/>
  </w:num>
  <w:num w:numId="20">
    <w:abstractNumId w:val="0"/>
  </w:num>
  <w:num w:numId="21">
    <w:abstractNumId w:val="19"/>
  </w:num>
  <w:num w:numId="22">
    <w:abstractNumId w:val="1"/>
  </w:num>
  <w:num w:numId="23">
    <w:abstractNumId w:val="13"/>
  </w:num>
  <w:num w:numId="24">
    <w:abstractNumId w:val="15"/>
  </w:num>
  <w:num w:numId="25">
    <w:abstractNumId w:val="21"/>
  </w:num>
  <w:num w:numId="26">
    <w:abstractNumId w:val="27"/>
  </w:num>
  <w:num w:numId="27">
    <w:abstractNumId w:val="20"/>
  </w:num>
  <w:num w:numId="28">
    <w:abstractNumId w:val="1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B57"/>
    <w:rsid w:val="005B3117"/>
    <w:rsid w:val="005D4AED"/>
    <w:rsid w:val="00690268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97340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A660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2023-02-06T10:02:00Z</cp:lastPrinted>
  <dcterms:created xsi:type="dcterms:W3CDTF">2023-07-26T07:32:00Z</dcterms:created>
  <dcterms:modified xsi:type="dcterms:W3CDTF">2023-07-26T07:32:00Z</dcterms:modified>
</cp:coreProperties>
</file>